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7CB7" w14:textId="2001AF05" w:rsidR="00400EAE" w:rsidRDefault="00400EAE" w:rsidP="00400EAE">
      <w:pPr>
        <w:spacing w:after="0" w:line="276" w:lineRule="auto"/>
        <w:ind w:hanging="1276"/>
      </w:pPr>
      <w:r>
        <w:t>Svenska Schäferhundklubben</w:t>
      </w:r>
    </w:p>
    <w:p w14:paraId="7BA409E3" w14:textId="40EA5500" w:rsidR="00400EAE" w:rsidRPr="00400EAE" w:rsidRDefault="00400EAE" w:rsidP="00400EAE">
      <w:pPr>
        <w:spacing w:after="0" w:line="276" w:lineRule="auto"/>
        <w:ind w:hanging="1276"/>
      </w:pPr>
      <w:r>
        <w:t>Arbetsgruppen för internationella frågor</w:t>
      </w:r>
    </w:p>
    <w:p w14:paraId="0A6C99D3" w14:textId="77777777" w:rsidR="00400EAE" w:rsidRDefault="00400EAE" w:rsidP="00400EAE">
      <w:pPr>
        <w:spacing w:after="0" w:line="276" w:lineRule="auto"/>
        <w:rPr>
          <w:b/>
          <w:bCs/>
          <w:u w:val="single"/>
        </w:rPr>
      </w:pPr>
    </w:p>
    <w:p w14:paraId="01F0FDCA" w14:textId="540C9142" w:rsidR="00370669" w:rsidRDefault="00400EAE" w:rsidP="00400EAE">
      <w:pPr>
        <w:spacing w:after="0" w:line="276" w:lineRule="auto"/>
      </w:pPr>
      <w:r>
        <w:rPr>
          <w:b/>
          <w:bCs/>
          <w:u w:val="single"/>
        </w:rPr>
        <w:t xml:space="preserve">Minnesanteckningar förda vid telemöte </w:t>
      </w:r>
      <w:r w:rsidR="007B2F5E">
        <w:rPr>
          <w:b/>
          <w:bCs/>
          <w:u w:val="single"/>
        </w:rPr>
        <w:t xml:space="preserve">nr </w:t>
      </w:r>
      <w:r w:rsidR="00857BAB">
        <w:rPr>
          <w:b/>
          <w:bCs/>
          <w:u w:val="single"/>
        </w:rPr>
        <w:t>4</w:t>
      </w:r>
      <w:r>
        <w:rPr>
          <w:b/>
          <w:bCs/>
          <w:u w:val="single"/>
        </w:rPr>
        <w:t xml:space="preserve"> den </w:t>
      </w:r>
      <w:r w:rsidR="00B42170">
        <w:rPr>
          <w:b/>
          <w:bCs/>
          <w:u w:val="single"/>
        </w:rPr>
        <w:t>26</w:t>
      </w:r>
      <w:r>
        <w:rPr>
          <w:b/>
          <w:bCs/>
          <w:u w:val="single"/>
        </w:rPr>
        <w:t xml:space="preserve"> </w:t>
      </w:r>
      <w:r w:rsidR="00B42170">
        <w:rPr>
          <w:b/>
          <w:bCs/>
          <w:u w:val="single"/>
        </w:rPr>
        <w:t>augusti</w:t>
      </w:r>
      <w:r>
        <w:rPr>
          <w:b/>
          <w:bCs/>
          <w:u w:val="single"/>
        </w:rPr>
        <w:t xml:space="preserve"> 2020</w:t>
      </w:r>
    </w:p>
    <w:p w14:paraId="3B051931" w14:textId="4DA440A5" w:rsidR="00400EAE" w:rsidRDefault="00400EAE" w:rsidP="00400EAE">
      <w:pPr>
        <w:spacing w:after="0" w:line="276" w:lineRule="auto"/>
      </w:pPr>
    </w:p>
    <w:p w14:paraId="593F8BC0" w14:textId="14E58B6E" w:rsidR="00400EAE" w:rsidRDefault="00400EAE" w:rsidP="00400EAE">
      <w:pPr>
        <w:tabs>
          <w:tab w:val="left" w:pos="1276"/>
        </w:tabs>
        <w:spacing w:after="0" w:line="276" w:lineRule="auto"/>
      </w:pPr>
      <w:r>
        <w:t xml:space="preserve">Deltagare: </w:t>
      </w:r>
      <w:r>
        <w:tab/>
        <w:t>Connie Pilgram</w:t>
      </w:r>
    </w:p>
    <w:p w14:paraId="40BE3668" w14:textId="263E349A" w:rsidR="00400EAE" w:rsidRDefault="00400EAE" w:rsidP="00400EAE">
      <w:pPr>
        <w:tabs>
          <w:tab w:val="left" w:pos="1276"/>
        </w:tabs>
        <w:spacing w:after="0" w:line="276" w:lineRule="auto"/>
      </w:pPr>
      <w:r>
        <w:tab/>
        <w:t>Peter Schorling</w:t>
      </w:r>
      <w:r>
        <w:tab/>
      </w:r>
    </w:p>
    <w:p w14:paraId="51D5EDBB" w14:textId="32E863D8" w:rsidR="00400EAE" w:rsidRDefault="00400EAE" w:rsidP="00400EAE">
      <w:pPr>
        <w:tabs>
          <w:tab w:val="left" w:pos="1276"/>
        </w:tabs>
        <w:spacing w:after="0" w:line="276" w:lineRule="auto"/>
      </w:pPr>
      <w:r>
        <w:tab/>
        <w:t>Gerd Möllers, protokollförare</w:t>
      </w:r>
    </w:p>
    <w:p w14:paraId="61CF4347" w14:textId="5436B082" w:rsidR="00400EAE" w:rsidRDefault="00400EAE" w:rsidP="00400EAE">
      <w:pPr>
        <w:tabs>
          <w:tab w:val="left" w:pos="1276"/>
        </w:tabs>
        <w:spacing w:after="0" w:line="276" w:lineRule="auto"/>
      </w:pPr>
      <w:r>
        <w:tab/>
        <w:t xml:space="preserve">Robert Jönsson, lämnat </w:t>
      </w:r>
      <w:r w:rsidR="00B42170">
        <w:t>uppdraget i gruppen</w:t>
      </w:r>
    </w:p>
    <w:p w14:paraId="62EFA404" w14:textId="07C535E5" w:rsidR="00B42170" w:rsidRDefault="00B42170" w:rsidP="00B42170">
      <w:pPr>
        <w:tabs>
          <w:tab w:val="left" w:pos="1276"/>
        </w:tabs>
        <w:spacing w:after="0" w:line="276" w:lineRule="auto"/>
      </w:pPr>
    </w:p>
    <w:p w14:paraId="14462C94" w14:textId="44DA5E12" w:rsidR="00917FCB" w:rsidRPr="00917FCB" w:rsidRDefault="00917FCB" w:rsidP="00C33E72">
      <w:pPr>
        <w:pStyle w:val="Liststycke"/>
        <w:numPr>
          <w:ilvl w:val="0"/>
          <w:numId w:val="3"/>
        </w:numPr>
        <w:spacing w:before="100" w:beforeAutospacing="1" w:after="100" w:afterAutospacing="1" w:line="240" w:lineRule="auto"/>
        <w:rPr>
          <w:rFonts w:eastAsia="Times New Roman"/>
          <w:color w:val="000000"/>
          <w:szCs w:val="24"/>
          <w:u w:val="single"/>
        </w:rPr>
      </w:pPr>
      <w:r>
        <w:rPr>
          <w:rFonts w:eastAsia="Times New Roman"/>
          <w:color w:val="000000"/>
          <w:szCs w:val="24"/>
          <w:u w:val="single"/>
        </w:rPr>
        <w:t>Gruppens sammansättning</w:t>
      </w:r>
    </w:p>
    <w:p w14:paraId="0857ABB7" w14:textId="6310BFA3" w:rsidR="00917FCB" w:rsidRPr="00917FCB" w:rsidRDefault="00917FCB" w:rsidP="00917FCB">
      <w:pPr>
        <w:pStyle w:val="Liststycke"/>
        <w:numPr>
          <w:ilvl w:val="1"/>
          <w:numId w:val="3"/>
        </w:numPr>
        <w:spacing w:before="100" w:beforeAutospacing="1" w:after="100" w:afterAutospacing="1" w:line="240" w:lineRule="auto"/>
        <w:rPr>
          <w:rFonts w:eastAsia="Times New Roman"/>
          <w:b/>
          <w:bCs/>
          <w:color w:val="000000"/>
          <w:szCs w:val="24"/>
          <w:u w:val="single"/>
        </w:rPr>
      </w:pPr>
      <w:r>
        <w:rPr>
          <w:rFonts w:eastAsia="Times New Roman"/>
          <w:color w:val="000000"/>
          <w:szCs w:val="24"/>
        </w:rPr>
        <w:t xml:space="preserve">Sedan Robert Jönsson avsagt sig uppdraget är det angeläget att </w:t>
      </w:r>
      <w:r w:rsidRPr="00917FCB">
        <w:rPr>
          <w:rFonts w:eastAsia="Times New Roman"/>
          <w:b/>
          <w:bCs/>
          <w:color w:val="000000"/>
          <w:szCs w:val="24"/>
        </w:rPr>
        <w:t>CS utser ny ledamot i gruppen.</w:t>
      </w:r>
    </w:p>
    <w:p w14:paraId="1494CD6C" w14:textId="77777777" w:rsidR="00917FCB" w:rsidRPr="00917FCB" w:rsidRDefault="00917FCB" w:rsidP="00917FCB">
      <w:pPr>
        <w:pStyle w:val="Liststycke"/>
        <w:spacing w:before="100" w:beforeAutospacing="1" w:after="100" w:afterAutospacing="1" w:line="240" w:lineRule="auto"/>
        <w:rPr>
          <w:rFonts w:eastAsia="Times New Roman"/>
          <w:b/>
          <w:bCs/>
          <w:color w:val="000000"/>
          <w:szCs w:val="24"/>
          <w:u w:val="single"/>
        </w:rPr>
      </w:pPr>
    </w:p>
    <w:p w14:paraId="07565C22" w14:textId="511E58EC" w:rsidR="00B42170" w:rsidRPr="00210076" w:rsidRDefault="00B42170" w:rsidP="00C33E72">
      <w:pPr>
        <w:pStyle w:val="Liststycke"/>
        <w:numPr>
          <w:ilvl w:val="0"/>
          <w:numId w:val="3"/>
        </w:numPr>
        <w:spacing w:before="100" w:beforeAutospacing="1" w:after="100" w:afterAutospacing="1" w:line="240" w:lineRule="auto"/>
        <w:rPr>
          <w:rFonts w:eastAsia="Times New Roman"/>
          <w:color w:val="000000"/>
          <w:szCs w:val="24"/>
          <w:u w:val="single"/>
        </w:rPr>
      </w:pPr>
      <w:r w:rsidRPr="00210076">
        <w:rPr>
          <w:rFonts w:eastAsia="Times New Roman"/>
          <w:color w:val="000000"/>
          <w:szCs w:val="24"/>
          <w:u w:val="single"/>
        </w:rPr>
        <w:t>Likställande av svenskt MH i förhållande till Wesenstest (ink 105)</w:t>
      </w:r>
    </w:p>
    <w:p w14:paraId="70B5B4C4" w14:textId="624C583F" w:rsidR="00C33E72" w:rsidRDefault="00C33E72" w:rsidP="00C33E72">
      <w:pPr>
        <w:pStyle w:val="Liststycke"/>
        <w:numPr>
          <w:ilvl w:val="1"/>
          <w:numId w:val="3"/>
        </w:numPr>
        <w:spacing w:before="100" w:beforeAutospacing="1" w:after="100" w:afterAutospacing="1" w:line="240" w:lineRule="auto"/>
        <w:rPr>
          <w:rFonts w:eastAsia="Times New Roman"/>
          <w:color w:val="000000"/>
          <w:szCs w:val="24"/>
        </w:rPr>
      </w:pPr>
      <w:r>
        <w:rPr>
          <w:rFonts w:eastAsia="Times New Roman"/>
          <w:color w:val="000000"/>
          <w:szCs w:val="24"/>
        </w:rPr>
        <w:t>Inledningsvis diskuterades var och hur information ang</w:t>
      </w:r>
      <w:r w:rsidR="00917FCB">
        <w:rPr>
          <w:rFonts w:eastAsia="Times New Roman"/>
          <w:color w:val="000000"/>
          <w:szCs w:val="24"/>
        </w:rPr>
        <w:t>ående</w:t>
      </w:r>
      <w:r>
        <w:rPr>
          <w:rFonts w:eastAsia="Times New Roman"/>
          <w:color w:val="000000"/>
          <w:szCs w:val="24"/>
        </w:rPr>
        <w:t xml:space="preserve"> internationella frågor ska offentliggöras inom klubben. Vi enades om att låta PR/Info avgöra var på hemsidan informationen ska läggas samt att varje gång ny information kommer detta även ska läggas under en rubrik i medlemsbladet, kanske i samband med redovisning från kommittéerna.</w:t>
      </w:r>
    </w:p>
    <w:p w14:paraId="514D63AB" w14:textId="2B996FB8" w:rsidR="00C33E72" w:rsidRDefault="00C33E72" w:rsidP="00C33E72">
      <w:pPr>
        <w:pStyle w:val="Liststycke"/>
        <w:numPr>
          <w:ilvl w:val="1"/>
          <w:numId w:val="3"/>
        </w:numPr>
        <w:spacing w:before="100" w:beforeAutospacing="1" w:after="100" w:afterAutospacing="1" w:line="240" w:lineRule="auto"/>
        <w:rPr>
          <w:rFonts w:eastAsia="Times New Roman"/>
          <w:color w:val="000000"/>
          <w:szCs w:val="24"/>
        </w:rPr>
      </w:pPr>
      <w:r w:rsidRPr="00B036F2">
        <w:rPr>
          <w:rFonts w:eastAsia="Times New Roman"/>
          <w:b/>
          <w:bCs/>
          <w:color w:val="000000"/>
          <w:szCs w:val="24"/>
        </w:rPr>
        <w:t>Peter åtog sig att utforma en informationstext</w:t>
      </w:r>
      <w:r>
        <w:rPr>
          <w:rFonts w:eastAsia="Times New Roman"/>
          <w:color w:val="000000"/>
          <w:szCs w:val="24"/>
        </w:rPr>
        <w:t xml:space="preserve"> om att det svenska MH anses likvärdigt med ett Wesenstest.</w:t>
      </w:r>
    </w:p>
    <w:p w14:paraId="385FA443" w14:textId="77777777" w:rsidR="00917FCB" w:rsidRDefault="00917FCB" w:rsidP="00917FCB">
      <w:pPr>
        <w:pStyle w:val="Liststycke"/>
        <w:spacing w:before="100" w:beforeAutospacing="1" w:after="100" w:afterAutospacing="1" w:line="240" w:lineRule="auto"/>
        <w:rPr>
          <w:rFonts w:eastAsia="Times New Roman"/>
          <w:color w:val="000000"/>
          <w:szCs w:val="24"/>
        </w:rPr>
      </w:pPr>
    </w:p>
    <w:p w14:paraId="0AEAC718" w14:textId="5CC02D3A" w:rsidR="00C33E72" w:rsidRPr="00210076" w:rsidRDefault="00C33E72" w:rsidP="00C33E72">
      <w:pPr>
        <w:pStyle w:val="Liststycke"/>
        <w:numPr>
          <w:ilvl w:val="0"/>
          <w:numId w:val="3"/>
        </w:numPr>
        <w:spacing w:before="100" w:beforeAutospacing="1" w:after="100" w:afterAutospacing="1" w:line="240" w:lineRule="auto"/>
        <w:rPr>
          <w:rFonts w:eastAsia="Times New Roman"/>
          <w:color w:val="000000"/>
          <w:szCs w:val="24"/>
          <w:u w:val="single"/>
        </w:rPr>
      </w:pPr>
      <w:r w:rsidRPr="00210076">
        <w:rPr>
          <w:rFonts w:eastAsia="Times New Roman"/>
          <w:color w:val="000000"/>
          <w:szCs w:val="24"/>
          <w:u w:val="single"/>
        </w:rPr>
        <w:t>Svensk utställningsdomare (inkommande 96 och 98)</w:t>
      </w:r>
    </w:p>
    <w:p w14:paraId="4A81CB07" w14:textId="5CBC5529" w:rsidR="00C33E72" w:rsidRDefault="00C33E72" w:rsidP="00C33E72">
      <w:pPr>
        <w:pStyle w:val="Liststycke"/>
        <w:numPr>
          <w:ilvl w:val="1"/>
          <w:numId w:val="3"/>
        </w:numPr>
        <w:spacing w:before="100" w:beforeAutospacing="1" w:after="100" w:afterAutospacing="1" w:line="240" w:lineRule="auto"/>
        <w:rPr>
          <w:rFonts w:eastAsia="Times New Roman"/>
          <w:color w:val="000000"/>
          <w:szCs w:val="24"/>
        </w:rPr>
      </w:pPr>
      <w:r>
        <w:rPr>
          <w:rFonts w:eastAsia="Times New Roman"/>
          <w:color w:val="000000"/>
          <w:szCs w:val="24"/>
        </w:rPr>
        <w:t>För att en svensk domare ska få SV-auktorisation krävs att denne dels rekommenderas av Svenska Schäferhundklubben, dels godkänns av SV.</w:t>
      </w:r>
      <w:r w:rsidR="00B036F2">
        <w:rPr>
          <w:rFonts w:eastAsia="Times New Roman"/>
          <w:color w:val="000000"/>
          <w:szCs w:val="24"/>
        </w:rPr>
        <w:t xml:space="preserve"> Vederbörande domare ska även vara medlem i dels Svenska Schäferhundklubben, dels SV. Auktorisationen ska förnyas vart fjärde år.</w:t>
      </w:r>
    </w:p>
    <w:p w14:paraId="5393EBED" w14:textId="5F52D321" w:rsidR="00C33E72" w:rsidRPr="00917FCB" w:rsidRDefault="00C33E72" w:rsidP="00C33E72">
      <w:pPr>
        <w:pStyle w:val="Liststycke"/>
        <w:numPr>
          <w:ilvl w:val="1"/>
          <w:numId w:val="3"/>
        </w:numPr>
        <w:spacing w:before="100" w:beforeAutospacing="1" w:after="100" w:afterAutospacing="1" w:line="240" w:lineRule="auto"/>
        <w:rPr>
          <w:rFonts w:eastAsia="Times New Roman"/>
          <w:b/>
          <w:bCs/>
          <w:color w:val="000000"/>
          <w:szCs w:val="24"/>
        </w:rPr>
      </w:pPr>
      <w:r>
        <w:rPr>
          <w:rFonts w:eastAsia="Times New Roman"/>
          <w:color w:val="000000"/>
          <w:szCs w:val="24"/>
        </w:rPr>
        <w:t xml:space="preserve">När det gäller Gustav </w:t>
      </w:r>
      <w:proofErr w:type="spellStart"/>
      <w:r>
        <w:rPr>
          <w:rFonts w:eastAsia="Times New Roman"/>
          <w:color w:val="000000"/>
          <w:szCs w:val="24"/>
        </w:rPr>
        <w:t>Ngyen</w:t>
      </w:r>
      <w:proofErr w:type="spellEnd"/>
      <w:r>
        <w:rPr>
          <w:rFonts w:eastAsia="Times New Roman"/>
          <w:color w:val="000000"/>
          <w:szCs w:val="24"/>
        </w:rPr>
        <w:t xml:space="preserve"> upplyser Peter att denne är bosatt i Göteborg och att han inte är auktoriserad som svensk domare. Enligt uppgift har han inte heller blivit rekommenderad av Svenska Schäferhundklubben att bli SV-domare. Det kan troligen vara en missuppfattning från SV:s sida. </w:t>
      </w:r>
      <w:r w:rsidR="00917FCB" w:rsidRPr="00917FCB">
        <w:rPr>
          <w:rFonts w:eastAsia="Times New Roman"/>
          <w:b/>
          <w:bCs/>
          <w:color w:val="000000"/>
          <w:szCs w:val="24"/>
        </w:rPr>
        <w:t>CS</w:t>
      </w:r>
      <w:r w:rsidRPr="00917FCB">
        <w:rPr>
          <w:rFonts w:eastAsia="Times New Roman"/>
          <w:b/>
          <w:bCs/>
          <w:color w:val="000000"/>
          <w:szCs w:val="24"/>
        </w:rPr>
        <w:t xml:space="preserve"> bör upplysa SV om detta.</w:t>
      </w:r>
    </w:p>
    <w:p w14:paraId="13813B6E" w14:textId="077A730E" w:rsidR="00B036F2" w:rsidRPr="001B2538" w:rsidRDefault="00B036F2" w:rsidP="00C33E72">
      <w:pPr>
        <w:pStyle w:val="Liststycke"/>
        <w:numPr>
          <w:ilvl w:val="1"/>
          <w:numId w:val="3"/>
        </w:numPr>
        <w:spacing w:before="100" w:beforeAutospacing="1" w:after="100" w:afterAutospacing="1" w:line="240" w:lineRule="auto"/>
        <w:rPr>
          <w:rFonts w:eastAsia="Times New Roman"/>
          <w:color w:val="000000"/>
          <w:szCs w:val="24"/>
        </w:rPr>
      </w:pPr>
      <w:r>
        <w:rPr>
          <w:rFonts w:eastAsia="Times New Roman"/>
          <w:color w:val="000000"/>
          <w:szCs w:val="24"/>
        </w:rPr>
        <w:t xml:space="preserve">Pierre Wahlström är godkänd som SV-domare och hans fyraåriga auktorisation löper från den 17 september 2018. </w:t>
      </w:r>
      <w:r w:rsidRPr="00B036F2">
        <w:rPr>
          <w:rFonts w:eastAsia="Times New Roman"/>
          <w:b/>
          <w:bCs/>
          <w:color w:val="000000"/>
          <w:szCs w:val="24"/>
        </w:rPr>
        <w:t>Peter åtog sig att bekräfta dessa uppgifter med Pierre Wahlström.</w:t>
      </w:r>
    </w:p>
    <w:p w14:paraId="5D37630E" w14:textId="777774D2" w:rsidR="001B2538" w:rsidRDefault="001B2538" w:rsidP="00C33E72">
      <w:pPr>
        <w:pStyle w:val="Liststycke"/>
        <w:numPr>
          <w:ilvl w:val="1"/>
          <w:numId w:val="3"/>
        </w:numPr>
        <w:spacing w:before="100" w:beforeAutospacing="1" w:after="100" w:afterAutospacing="1" w:line="240" w:lineRule="auto"/>
        <w:rPr>
          <w:rFonts w:eastAsia="Times New Roman"/>
          <w:color w:val="000000"/>
          <w:szCs w:val="24"/>
        </w:rPr>
      </w:pPr>
      <w:r>
        <w:rPr>
          <w:rFonts w:eastAsia="Times New Roman"/>
          <w:color w:val="000000"/>
          <w:szCs w:val="24"/>
        </w:rPr>
        <w:t>Anders Erikssons auktorisation som SV-domare har löpt ut och han avser inte att förnya sin auktorisation.</w:t>
      </w:r>
    </w:p>
    <w:p w14:paraId="3CC98C4F" w14:textId="5737EA5A" w:rsidR="001B2538" w:rsidRDefault="001B2538" w:rsidP="00C33E72">
      <w:pPr>
        <w:pStyle w:val="Liststycke"/>
        <w:numPr>
          <w:ilvl w:val="1"/>
          <w:numId w:val="3"/>
        </w:numPr>
        <w:spacing w:before="100" w:beforeAutospacing="1" w:after="100" w:afterAutospacing="1" w:line="240" w:lineRule="auto"/>
        <w:rPr>
          <w:rFonts w:eastAsia="Times New Roman"/>
          <w:color w:val="000000"/>
          <w:szCs w:val="24"/>
        </w:rPr>
      </w:pPr>
      <w:proofErr w:type="spellStart"/>
      <w:r>
        <w:rPr>
          <w:rFonts w:eastAsia="Times New Roman"/>
          <w:color w:val="000000"/>
          <w:szCs w:val="24"/>
        </w:rPr>
        <w:t>Ev</w:t>
      </w:r>
      <w:proofErr w:type="spellEnd"/>
      <w:r>
        <w:rPr>
          <w:rFonts w:eastAsia="Times New Roman"/>
          <w:color w:val="000000"/>
          <w:szCs w:val="24"/>
        </w:rPr>
        <w:t xml:space="preserve"> är även Fredrik Steen godkänd som SV-domare. </w:t>
      </w:r>
      <w:r w:rsidRPr="001B2538">
        <w:rPr>
          <w:rFonts w:eastAsia="Times New Roman"/>
          <w:b/>
          <w:bCs/>
          <w:color w:val="000000"/>
          <w:szCs w:val="24"/>
        </w:rPr>
        <w:t>Peter åtog sig att tillfråga denna</w:t>
      </w:r>
      <w:r>
        <w:rPr>
          <w:rFonts w:eastAsia="Times New Roman"/>
          <w:color w:val="000000"/>
          <w:szCs w:val="24"/>
        </w:rPr>
        <w:t xml:space="preserve"> hur det förhåller sig.</w:t>
      </w:r>
    </w:p>
    <w:p w14:paraId="17265CBC" w14:textId="18981D12" w:rsidR="001B2538" w:rsidRDefault="001B2538" w:rsidP="00C33E72">
      <w:pPr>
        <w:pStyle w:val="Liststycke"/>
        <w:numPr>
          <w:ilvl w:val="1"/>
          <w:numId w:val="3"/>
        </w:numPr>
        <w:spacing w:before="100" w:beforeAutospacing="1" w:after="100" w:afterAutospacing="1" w:line="240" w:lineRule="auto"/>
        <w:rPr>
          <w:rFonts w:eastAsia="Times New Roman"/>
          <w:color w:val="000000"/>
          <w:szCs w:val="24"/>
        </w:rPr>
      </w:pPr>
      <w:r>
        <w:rPr>
          <w:rFonts w:eastAsia="Times New Roman"/>
          <w:color w:val="000000"/>
          <w:szCs w:val="24"/>
        </w:rPr>
        <w:t>Sedan c) och e) ovan utretts kommer denna fråga att återremitteras till CS för att tillskriva SV om de rätta förhållandena rörande svenska SV-domare. Peter har åtagit sig att vara CS behjälplig med denna skrivelse.</w:t>
      </w:r>
    </w:p>
    <w:p w14:paraId="1E9FEDD1" w14:textId="482D5D94" w:rsidR="001B2538" w:rsidRDefault="001B2538" w:rsidP="00210076">
      <w:pPr>
        <w:pStyle w:val="Liststycke"/>
        <w:spacing w:before="100" w:beforeAutospacing="1" w:after="100" w:afterAutospacing="1" w:line="240" w:lineRule="auto"/>
        <w:rPr>
          <w:rFonts w:eastAsia="Times New Roman"/>
          <w:i/>
          <w:iCs/>
          <w:color w:val="000000"/>
          <w:szCs w:val="24"/>
        </w:rPr>
      </w:pPr>
      <w:r>
        <w:rPr>
          <w:rFonts w:eastAsia="Times New Roman"/>
          <w:i/>
          <w:iCs/>
          <w:color w:val="000000"/>
          <w:szCs w:val="24"/>
        </w:rPr>
        <w:lastRenderedPageBreak/>
        <w:t xml:space="preserve">Peter och Connie: behöver vi inte också ange om det är utställningsdomare eller tävlingsdomare vi pratar om. Jag tror mig ha hittat reglerna som bör läggas ut på hemsidan på lämpligt sätt, se </w:t>
      </w:r>
      <w:proofErr w:type="spellStart"/>
      <w:r>
        <w:rPr>
          <w:rFonts w:eastAsia="Times New Roman"/>
          <w:i/>
          <w:iCs/>
          <w:color w:val="000000"/>
          <w:szCs w:val="24"/>
        </w:rPr>
        <w:t>bif</w:t>
      </w:r>
      <w:proofErr w:type="spellEnd"/>
      <w:r>
        <w:rPr>
          <w:rFonts w:eastAsia="Times New Roman"/>
          <w:i/>
          <w:iCs/>
          <w:color w:val="000000"/>
          <w:szCs w:val="24"/>
        </w:rPr>
        <w:t xml:space="preserve"> fil.</w:t>
      </w:r>
    </w:p>
    <w:p w14:paraId="0F6BDC4C" w14:textId="77777777" w:rsidR="00917FCB" w:rsidRDefault="00917FCB" w:rsidP="00210076">
      <w:pPr>
        <w:pStyle w:val="Liststycke"/>
        <w:spacing w:before="100" w:beforeAutospacing="1" w:after="100" w:afterAutospacing="1" w:line="240" w:lineRule="auto"/>
        <w:rPr>
          <w:rFonts w:eastAsia="Times New Roman"/>
          <w:color w:val="000000"/>
          <w:szCs w:val="24"/>
        </w:rPr>
      </w:pPr>
    </w:p>
    <w:p w14:paraId="0E79E68C" w14:textId="4905E90D" w:rsidR="00210076" w:rsidRDefault="00210076" w:rsidP="00210076">
      <w:pPr>
        <w:pStyle w:val="Liststycke"/>
        <w:numPr>
          <w:ilvl w:val="0"/>
          <w:numId w:val="3"/>
        </w:numPr>
        <w:spacing w:before="100" w:beforeAutospacing="1" w:after="100" w:afterAutospacing="1" w:line="240" w:lineRule="auto"/>
        <w:rPr>
          <w:rFonts w:eastAsia="Times New Roman"/>
          <w:color w:val="000000"/>
          <w:szCs w:val="24"/>
        </w:rPr>
      </w:pPr>
      <w:r>
        <w:rPr>
          <w:rFonts w:eastAsia="Times New Roman"/>
          <w:color w:val="000000"/>
          <w:szCs w:val="24"/>
        </w:rPr>
        <w:t xml:space="preserve">Mailadress: </w:t>
      </w:r>
      <w:hyperlink r:id="rId5" w:history="1">
        <w:r w:rsidRPr="004D628E">
          <w:rPr>
            <w:rStyle w:val="Hyperlnk"/>
            <w:rFonts w:eastAsia="Times New Roman"/>
            <w:szCs w:val="24"/>
          </w:rPr>
          <w:t>sweden@schaferhundklubben.se</w:t>
        </w:r>
      </w:hyperlink>
    </w:p>
    <w:p w14:paraId="290511C7" w14:textId="37EF07CE" w:rsidR="00210076" w:rsidRDefault="00210076" w:rsidP="00210076">
      <w:pPr>
        <w:pStyle w:val="Liststycke"/>
        <w:numPr>
          <w:ilvl w:val="1"/>
          <w:numId w:val="3"/>
        </w:numPr>
        <w:spacing w:before="100" w:beforeAutospacing="1" w:after="100" w:afterAutospacing="1" w:line="240" w:lineRule="auto"/>
        <w:rPr>
          <w:rFonts w:eastAsia="Times New Roman"/>
          <w:color w:val="000000"/>
          <w:szCs w:val="24"/>
        </w:rPr>
      </w:pPr>
      <w:r>
        <w:rPr>
          <w:rFonts w:eastAsia="Times New Roman"/>
          <w:color w:val="000000"/>
          <w:szCs w:val="24"/>
        </w:rPr>
        <w:t>Vi enades om att använda mailadressen för vår interna korrespondens samt sådan som avser utredningar i olika frågor. Skrivelser som ska anses som utgående eller ingående från klubben ska skickas via kansliet.</w:t>
      </w:r>
    </w:p>
    <w:p w14:paraId="680B4C84" w14:textId="77777777" w:rsidR="00917FCB" w:rsidRDefault="00917FCB" w:rsidP="00917FCB">
      <w:pPr>
        <w:pStyle w:val="Liststycke"/>
        <w:spacing w:before="100" w:beforeAutospacing="1" w:after="100" w:afterAutospacing="1" w:line="240" w:lineRule="auto"/>
        <w:rPr>
          <w:rFonts w:eastAsia="Times New Roman"/>
          <w:color w:val="000000"/>
          <w:szCs w:val="24"/>
        </w:rPr>
      </w:pPr>
    </w:p>
    <w:p w14:paraId="3F7CDB27" w14:textId="218BBD5B" w:rsidR="00210076" w:rsidRDefault="00210076" w:rsidP="00210076">
      <w:pPr>
        <w:pStyle w:val="Liststycke"/>
        <w:numPr>
          <w:ilvl w:val="0"/>
          <w:numId w:val="3"/>
        </w:numPr>
        <w:spacing w:before="100" w:beforeAutospacing="1" w:after="100" w:afterAutospacing="1" w:line="240" w:lineRule="auto"/>
        <w:rPr>
          <w:rFonts w:eastAsia="Times New Roman"/>
          <w:color w:val="000000"/>
          <w:szCs w:val="24"/>
        </w:rPr>
      </w:pPr>
      <w:r>
        <w:rPr>
          <w:rFonts w:eastAsia="Times New Roman"/>
          <w:color w:val="000000"/>
          <w:szCs w:val="24"/>
          <w:u w:val="single"/>
        </w:rPr>
        <w:t>Ink 153</w:t>
      </w:r>
      <w:r w:rsidR="00233218">
        <w:rPr>
          <w:rFonts w:eastAsia="Times New Roman"/>
          <w:color w:val="000000"/>
          <w:szCs w:val="24"/>
          <w:u w:val="single"/>
        </w:rPr>
        <w:t xml:space="preserve"> –</w:t>
      </w:r>
      <w:r>
        <w:rPr>
          <w:rFonts w:eastAsia="Times New Roman"/>
          <w:color w:val="000000"/>
          <w:szCs w:val="24"/>
          <w:u w:val="single"/>
        </w:rPr>
        <w:t xml:space="preserve"> förlängning av licenstid avseende avelskorning</w:t>
      </w:r>
    </w:p>
    <w:p w14:paraId="467E88FE" w14:textId="7AC2FC0B" w:rsidR="00210076" w:rsidRDefault="00233218" w:rsidP="00210076">
      <w:pPr>
        <w:pStyle w:val="Liststycke"/>
        <w:numPr>
          <w:ilvl w:val="1"/>
          <w:numId w:val="3"/>
        </w:numPr>
        <w:spacing w:before="100" w:beforeAutospacing="1" w:after="100" w:afterAutospacing="1" w:line="240" w:lineRule="auto"/>
        <w:rPr>
          <w:rFonts w:eastAsia="Times New Roman"/>
          <w:color w:val="000000"/>
          <w:szCs w:val="24"/>
        </w:rPr>
      </w:pPr>
      <w:r>
        <w:rPr>
          <w:rFonts w:eastAsia="Times New Roman"/>
          <w:color w:val="000000"/>
          <w:szCs w:val="24"/>
        </w:rPr>
        <w:t>Gruppen rekommenderar att CS beslutar att förlänga tiden för avelskorning på motsvarande sätt som SV samt beslutar om hur denna förlängning ska hanteras (</w:t>
      </w:r>
      <w:proofErr w:type="gramStart"/>
      <w:r>
        <w:rPr>
          <w:rFonts w:eastAsia="Times New Roman"/>
          <w:color w:val="000000"/>
          <w:szCs w:val="24"/>
        </w:rPr>
        <w:t>t.ex.</w:t>
      </w:r>
      <w:proofErr w:type="gramEnd"/>
      <w:r>
        <w:rPr>
          <w:rFonts w:eastAsia="Times New Roman"/>
          <w:color w:val="000000"/>
          <w:szCs w:val="24"/>
        </w:rPr>
        <w:t xml:space="preserve"> att kansliet antecknar på stamtavlorna att tiden för korning har förlängts).</w:t>
      </w:r>
    </w:p>
    <w:p w14:paraId="78BAD857" w14:textId="77777777" w:rsidR="00233218" w:rsidRPr="00233218" w:rsidRDefault="00233218" w:rsidP="00210076">
      <w:pPr>
        <w:pStyle w:val="Liststycke"/>
        <w:numPr>
          <w:ilvl w:val="1"/>
          <w:numId w:val="3"/>
        </w:numPr>
        <w:spacing w:before="100" w:beforeAutospacing="1" w:after="100" w:afterAutospacing="1" w:line="240" w:lineRule="auto"/>
        <w:rPr>
          <w:rFonts w:eastAsia="Times New Roman"/>
          <w:color w:val="000000"/>
          <w:szCs w:val="24"/>
        </w:rPr>
      </w:pPr>
      <w:r w:rsidRPr="00233218">
        <w:rPr>
          <w:rFonts w:eastAsia="Times New Roman"/>
          <w:b/>
          <w:bCs/>
          <w:color w:val="000000"/>
          <w:szCs w:val="24"/>
        </w:rPr>
        <w:t xml:space="preserve">Frågan återremitteras till CS för beslut så snart som möjligt. </w:t>
      </w:r>
    </w:p>
    <w:p w14:paraId="75AFF7D1" w14:textId="14834643" w:rsidR="00233218" w:rsidRDefault="00233218" w:rsidP="00233218">
      <w:pPr>
        <w:pStyle w:val="Liststycke"/>
        <w:spacing w:before="100" w:beforeAutospacing="1" w:after="100" w:afterAutospacing="1" w:line="240" w:lineRule="auto"/>
        <w:rPr>
          <w:rFonts w:eastAsia="Times New Roman"/>
          <w:color w:val="000000"/>
          <w:szCs w:val="24"/>
        </w:rPr>
      </w:pPr>
      <w:r w:rsidRPr="00233218">
        <w:rPr>
          <w:rFonts w:eastAsia="Times New Roman"/>
          <w:b/>
          <w:bCs/>
          <w:color w:val="000000"/>
          <w:szCs w:val="24"/>
        </w:rPr>
        <w:t>Connie åtog sig att skriva en informationstext</w:t>
      </w:r>
      <w:r>
        <w:rPr>
          <w:rFonts w:eastAsia="Times New Roman"/>
          <w:color w:val="000000"/>
          <w:szCs w:val="24"/>
        </w:rPr>
        <w:t xml:space="preserve"> till hemsidan med anvisning till hur förlängning kan sökas. </w:t>
      </w:r>
    </w:p>
    <w:p w14:paraId="0B2B37CF" w14:textId="77777777" w:rsidR="00917FCB" w:rsidRDefault="00917FCB" w:rsidP="00233218">
      <w:pPr>
        <w:pStyle w:val="Liststycke"/>
        <w:spacing w:before="100" w:beforeAutospacing="1" w:after="100" w:afterAutospacing="1" w:line="240" w:lineRule="auto"/>
        <w:rPr>
          <w:rFonts w:eastAsia="Times New Roman"/>
          <w:color w:val="000000"/>
          <w:szCs w:val="24"/>
        </w:rPr>
      </w:pPr>
    </w:p>
    <w:p w14:paraId="0290E471" w14:textId="2E0AE103" w:rsidR="00233218" w:rsidRPr="00233218" w:rsidRDefault="00233218" w:rsidP="00233218">
      <w:pPr>
        <w:pStyle w:val="Liststycke"/>
        <w:numPr>
          <w:ilvl w:val="0"/>
          <w:numId w:val="3"/>
        </w:numPr>
        <w:spacing w:before="100" w:beforeAutospacing="1" w:after="100" w:afterAutospacing="1" w:line="240" w:lineRule="auto"/>
        <w:rPr>
          <w:rFonts w:eastAsia="Times New Roman"/>
          <w:color w:val="000000"/>
          <w:szCs w:val="24"/>
          <w:u w:val="single"/>
        </w:rPr>
      </w:pPr>
      <w:r w:rsidRPr="00233218">
        <w:rPr>
          <w:rFonts w:eastAsia="Times New Roman"/>
          <w:color w:val="000000"/>
          <w:szCs w:val="24"/>
          <w:u w:val="single"/>
        </w:rPr>
        <w:t>Ink 152/155 – begäran om dispens för avelskorning</w:t>
      </w:r>
    </w:p>
    <w:p w14:paraId="726708A7" w14:textId="4B9FD30C" w:rsidR="00233218" w:rsidRPr="00233218" w:rsidRDefault="00233218" w:rsidP="00233218">
      <w:pPr>
        <w:pStyle w:val="Liststycke"/>
        <w:numPr>
          <w:ilvl w:val="1"/>
          <w:numId w:val="3"/>
        </w:numPr>
        <w:spacing w:before="100" w:beforeAutospacing="1" w:after="100" w:afterAutospacing="1" w:line="240" w:lineRule="auto"/>
        <w:rPr>
          <w:rFonts w:eastAsia="Times New Roman"/>
          <w:color w:val="000000"/>
          <w:szCs w:val="24"/>
          <w:u w:val="single"/>
        </w:rPr>
      </w:pPr>
      <w:r>
        <w:rPr>
          <w:rFonts w:eastAsia="Times New Roman"/>
          <w:color w:val="000000"/>
          <w:szCs w:val="24"/>
        </w:rPr>
        <w:t>Gruppen rekommenderar att begäran avslås.</w:t>
      </w:r>
    </w:p>
    <w:p w14:paraId="4D70530B" w14:textId="3C1D7A5F" w:rsidR="00233218" w:rsidRPr="00233218" w:rsidRDefault="00233218" w:rsidP="00233218">
      <w:pPr>
        <w:pStyle w:val="Liststycke"/>
        <w:numPr>
          <w:ilvl w:val="1"/>
          <w:numId w:val="3"/>
        </w:numPr>
        <w:spacing w:before="100" w:beforeAutospacing="1" w:after="100" w:afterAutospacing="1" w:line="240" w:lineRule="auto"/>
        <w:rPr>
          <w:rFonts w:eastAsia="Times New Roman"/>
          <w:b/>
          <w:bCs/>
          <w:color w:val="000000"/>
          <w:szCs w:val="24"/>
          <w:u w:val="single"/>
        </w:rPr>
      </w:pPr>
      <w:r w:rsidRPr="00233218">
        <w:rPr>
          <w:rFonts w:eastAsia="Times New Roman"/>
          <w:b/>
          <w:bCs/>
          <w:color w:val="000000"/>
          <w:szCs w:val="24"/>
        </w:rPr>
        <w:t>Frågan återremitteras till CS.</w:t>
      </w:r>
    </w:p>
    <w:p w14:paraId="51EC6CC5" w14:textId="1408ADE9" w:rsidR="00233218" w:rsidRDefault="00233218" w:rsidP="00233218">
      <w:pPr>
        <w:pStyle w:val="Liststycke"/>
        <w:spacing w:before="100" w:beforeAutospacing="1" w:after="100" w:afterAutospacing="1" w:line="240" w:lineRule="auto"/>
        <w:rPr>
          <w:rFonts w:eastAsia="Times New Roman"/>
          <w:color w:val="000000"/>
          <w:szCs w:val="24"/>
        </w:rPr>
      </w:pPr>
      <w:r w:rsidRPr="00233218">
        <w:rPr>
          <w:rFonts w:eastAsia="Times New Roman"/>
          <w:b/>
          <w:bCs/>
          <w:color w:val="000000"/>
          <w:szCs w:val="24"/>
        </w:rPr>
        <w:t>Connie åtog sig att formulera ett svar</w:t>
      </w:r>
      <w:r>
        <w:rPr>
          <w:rFonts w:eastAsia="Times New Roman"/>
          <w:color w:val="000000"/>
          <w:szCs w:val="24"/>
        </w:rPr>
        <w:t xml:space="preserve"> till hundägaren.</w:t>
      </w:r>
    </w:p>
    <w:p w14:paraId="2C046F7B" w14:textId="77777777" w:rsidR="00917FCB" w:rsidRDefault="00917FCB" w:rsidP="00233218">
      <w:pPr>
        <w:pStyle w:val="Liststycke"/>
        <w:spacing w:before="100" w:beforeAutospacing="1" w:after="100" w:afterAutospacing="1" w:line="240" w:lineRule="auto"/>
        <w:rPr>
          <w:rFonts w:eastAsia="Times New Roman"/>
          <w:color w:val="000000"/>
          <w:szCs w:val="24"/>
        </w:rPr>
      </w:pPr>
    </w:p>
    <w:p w14:paraId="7551B111" w14:textId="37E1DFE2" w:rsidR="00233218" w:rsidRDefault="00E23742" w:rsidP="00233218">
      <w:pPr>
        <w:pStyle w:val="Liststycke"/>
        <w:numPr>
          <w:ilvl w:val="0"/>
          <w:numId w:val="3"/>
        </w:numPr>
        <w:spacing w:before="100" w:beforeAutospacing="1" w:after="100" w:afterAutospacing="1" w:line="240" w:lineRule="auto"/>
        <w:rPr>
          <w:rFonts w:eastAsia="Times New Roman"/>
          <w:color w:val="000000"/>
          <w:szCs w:val="24"/>
        </w:rPr>
      </w:pPr>
      <w:r w:rsidRPr="00E23742">
        <w:rPr>
          <w:rFonts w:eastAsia="Times New Roman"/>
          <w:color w:val="000000"/>
          <w:szCs w:val="24"/>
          <w:u w:val="single"/>
        </w:rPr>
        <w:t>Fråga från en uppfödare:</w:t>
      </w:r>
      <w:r>
        <w:rPr>
          <w:rFonts w:eastAsia="Times New Roman"/>
          <w:color w:val="000000"/>
          <w:szCs w:val="24"/>
        </w:rPr>
        <w:t xml:space="preserve"> En SV-domare får endast utdela </w:t>
      </w:r>
      <w:proofErr w:type="spellStart"/>
      <w:r>
        <w:rPr>
          <w:rFonts w:eastAsia="Times New Roman"/>
          <w:color w:val="000000"/>
          <w:szCs w:val="24"/>
        </w:rPr>
        <w:t>Auslese</w:t>
      </w:r>
      <w:proofErr w:type="spellEnd"/>
      <w:r>
        <w:rPr>
          <w:rFonts w:eastAsia="Times New Roman"/>
          <w:color w:val="000000"/>
          <w:szCs w:val="24"/>
        </w:rPr>
        <w:t xml:space="preserve"> om hunden är DNA-testad, vilket de flesta svenska hundar inte är. Kan en tysk domare då utdel</w:t>
      </w:r>
      <w:r w:rsidR="00917FCB">
        <w:rPr>
          <w:rFonts w:eastAsia="Times New Roman"/>
          <w:color w:val="000000"/>
          <w:szCs w:val="24"/>
        </w:rPr>
        <w:t xml:space="preserve">a </w:t>
      </w:r>
      <w:r>
        <w:rPr>
          <w:rFonts w:eastAsia="Times New Roman"/>
          <w:color w:val="000000"/>
          <w:szCs w:val="24"/>
        </w:rPr>
        <w:t>detta omdöme på en svensk specialutställning?</w:t>
      </w:r>
    </w:p>
    <w:p w14:paraId="2079A3D9" w14:textId="6F56BBFD" w:rsidR="00E23742" w:rsidRDefault="00E23742" w:rsidP="00E23742">
      <w:pPr>
        <w:pStyle w:val="Liststycke"/>
        <w:numPr>
          <w:ilvl w:val="1"/>
          <w:numId w:val="3"/>
        </w:numPr>
        <w:spacing w:before="100" w:beforeAutospacing="1" w:after="100" w:afterAutospacing="1" w:line="240" w:lineRule="auto"/>
        <w:rPr>
          <w:rFonts w:eastAsia="Times New Roman"/>
          <w:color w:val="000000"/>
          <w:szCs w:val="24"/>
        </w:rPr>
      </w:pPr>
      <w:r>
        <w:rPr>
          <w:rFonts w:eastAsia="Times New Roman"/>
          <w:color w:val="000000"/>
          <w:szCs w:val="24"/>
        </w:rPr>
        <w:t>Frågan diskuteras. För att få omdömet krävs avelskorning, men det går bra med en avelskorning från Sverige, där det inte krävs DNA-test av hunden. Därmed torde detta gå att genomföra enligt de svenska reglerna. Dessa är emellertid inte kompletta. Det råder osäkerhet om vilka regler som gäller. Praxis har varit att ”luta sig emot” såväl svenska SKK- och SBK-regler som de tyska reglerna.</w:t>
      </w:r>
    </w:p>
    <w:p w14:paraId="5CB8B124" w14:textId="3BC27BE4" w:rsidR="00E23742" w:rsidRDefault="00E23742" w:rsidP="00E23742">
      <w:pPr>
        <w:pStyle w:val="Liststycke"/>
        <w:numPr>
          <w:ilvl w:val="1"/>
          <w:numId w:val="3"/>
        </w:numPr>
        <w:spacing w:before="100" w:beforeAutospacing="1" w:after="100" w:afterAutospacing="1" w:line="240" w:lineRule="auto"/>
        <w:rPr>
          <w:rFonts w:eastAsia="Times New Roman"/>
          <w:color w:val="000000"/>
          <w:szCs w:val="24"/>
        </w:rPr>
      </w:pPr>
      <w:r>
        <w:rPr>
          <w:rFonts w:eastAsia="Times New Roman"/>
          <w:color w:val="000000"/>
          <w:szCs w:val="24"/>
        </w:rPr>
        <w:t>Det förhållande som råder nu, dvs. att klubben inte har kompletta regler för sina specialutställningar är mycket otillfredsställande. Enligt uppgift ska SV ha efterfrågat vårt regelverk för flera år sedan, men detta har inte skickats till SV.</w:t>
      </w:r>
    </w:p>
    <w:p w14:paraId="2F17A5E2" w14:textId="2740B360" w:rsidR="00E23742" w:rsidRPr="00233218" w:rsidRDefault="00E23742" w:rsidP="00E23742">
      <w:pPr>
        <w:pStyle w:val="Liststycke"/>
        <w:numPr>
          <w:ilvl w:val="1"/>
          <w:numId w:val="3"/>
        </w:numPr>
        <w:spacing w:before="100" w:beforeAutospacing="1" w:after="100" w:afterAutospacing="1" w:line="240" w:lineRule="auto"/>
        <w:rPr>
          <w:rFonts w:eastAsia="Times New Roman"/>
          <w:color w:val="000000"/>
          <w:szCs w:val="24"/>
        </w:rPr>
      </w:pPr>
      <w:r w:rsidRPr="00917FCB">
        <w:rPr>
          <w:rFonts w:eastAsia="Times New Roman"/>
          <w:b/>
          <w:bCs/>
          <w:color w:val="000000"/>
          <w:szCs w:val="24"/>
        </w:rPr>
        <w:t>Gruppen uppmanar CS att titta över den här frågan</w:t>
      </w:r>
      <w:r>
        <w:rPr>
          <w:rFonts w:eastAsia="Times New Roman"/>
          <w:color w:val="000000"/>
          <w:szCs w:val="24"/>
        </w:rPr>
        <w:t xml:space="preserve"> och verka för att klubbens regler för specialutställningarna ses över och kompletteras</w:t>
      </w:r>
      <w:r w:rsidR="00917FCB">
        <w:rPr>
          <w:rFonts w:eastAsia="Times New Roman"/>
          <w:color w:val="000000"/>
          <w:szCs w:val="24"/>
        </w:rPr>
        <w:t xml:space="preserve"> i enlighet med de ”General </w:t>
      </w:r>
      <w:proofErr w:type="spellStart"/>
      <w:r w:rsidR="00917FCB">
        <w:rPr>
          <w:rFonts w:eastAsia="Times New Roman"/>
          <w:color w:val="000000"/>
          <w:szCs w:val="24"/>
        </w:rPr>
        <w:t>Guidelines</w:t>
      </w:r>
      <w:proofErr w:type="spellEnd"/>
      <w:r w:rsidR="00917FCB">
        <w:rPr>
          <w:rFonts w:eastAsia="Times New Roman"/>
          <w:color w:val="000000"/>
          <w:szCs w:val="24"/>
        </w:rPr>
        <w:t xml:space="preserve"> for Breed Shows” som finns inom WUSV.</w:t>
      </w:r>
    </w:p>
    <w:p w14:paraId="0D4220E4" w14:textId="0B5A47B3" w:rsidR="008C134E" w:rsidRDefault="008C134E" w:rsidP="008C134E">
      <w:pPr>
        <w:tabs>
          <w:tab w:val="left" w:pos="1276"/>
        </w:tabs>
        <w:spacing w:after="0" w:line="276" w:lineRule="auto"/>
      </w:pPr>
    </w:p>
    <w:p w14:paraId="4CF478FB" w14:textId="25E25606" w:rsidR="008C134E" w:rsidRDefault="008C134E" w:rsidP="008C134E">
      <w:pPr>
        <w:tabs>
          <w:tab w:val="left" w:pos="1276"/>
        </w:tabs>
        <w:spacing w:after="0" w:line="276" w:lineRule="auto"/>
      </w:pPr>
      <w:r>
        <w:t>/Gerd Möllers</w:t>
      </w:r>
    </w:p>
    <w:p w14:paraId="770AD9FA" w14:textId="765935B1" w:rsidR="00917FCB" w:rsidRDefault="00917FCB" w:rsidP="008C134E">
      <w:pPr>
        <w:tabs>
          <w:tab w:val="left" w:pos="1276"/>
        </w:tabs>
        <w:spacing w:after="0" w:line="276" w:lineRule="auto"/>
      </w:pPr>
    </w:p>
    <w:p w14:paraId="576DBA77" w14:textId="495FBFF9" w:rsidR="00917FCB" w:rsidRPr="00400EAE" w:rsidRDefault="00917FCB" w:rsidP="008C134E">
      <w:pPr>
        <w:tabs>
          <w:tab w:val="left" w:pos="1276"/>
        </w:tabs>
        <w:spacing w:after="0" w:line="276" w:lineRule="auto"/>
      </w:pPr>
      <w:proofErr w:type="spellStart"/>
      <w:r>
        <w:t>Exp</w:t>
      </w:r>
      <w:proofErr w:type="spellEnd"/>
      <w:r>
        <w:t xml:space="preserve"> CS och PR/Info</w:t>
      </w:r>
    </w:p>
    <w:sectPr w:rsidR="00917FCB" w:rsidRPr="00400EAE" w:rsidSect="00400EAE">
      <w:pgSz w:w="11906" w:h="16838"/>
      <w:pgMar w:top="1417" w:right="1417" w:bottom="1417" w:left="25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50CF7"/>
    <w:multiLevelType w:val="hybridMultilevel"/>
    <w:tmpl w:val="85E4213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48E66E51"/>
    <w:multiLevelType w:val="multilevel"/>
    <w:tmpl w:val="207208D6"/>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3ED3F19"/>
    <w:multiLevelType w:val="multilevel"/>
    <w:tmpl w:val="DAAA6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EAE"/>
    <w:rsid w:val="00121EA4"/>
    <w:rsid w:val="001B2538"/>
    <w:rsid w:val="001D629B"/>
    <w:rsid w:val="00210076"/>
    <w:rsid w:val="00233218"/>
    <w:rsid w:val="00370669"/>
    <w:rsid w:val="00400EAE"/>
    <w:rsid w:val="007B2F5E"/>
    <w:rsid w:val="00844488"/>
    <w:rsid w:val="00857BAB"/>
    <w:rsid w:val="008B39AF"/>
    <w:rsid w:val="008C134E"/>
    <w:rsid w:val="00917FCB"/>
    <w:rsid w:val="009E7857"/>
    <w:rsid w:val="00B036F2"/>
    <w:rsid w:val="00B42170"/>
    <w:rsid w:val="00B75AB9"/>
    <w:rsid w:val="00C33E72"/>
    <w:rsid w:val="00E23742"/>
    <w:rsid w:val="00EA0B9A"/>
    <w:rsid w:val="00FC3A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E7918"/>
  <w15:chartTrackingRefBased/>
  <w15:docId w15:val="{6A4E201E-4C01-4EFF-B6D9-4D801D63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EA4"/>
    <w:pPr>
      <w:spacing w:line="360" w:lineRule="auto"/>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8B39AF"/>
    <w:rPr>
      <w:rFonts w:ascii="Calibri" w:hAnsi="Calibri"/>
      <w:b/>
      <w:sz w:val="28"/>
    </w:rPr>
  </w:style>
  <w:style w:type="paragraph" w:styleId="Liststycke">
    <w:name w:val="List Paragraph"/>
    <w:basedOn w:val="Normal"/>
    <w:uiPriority w:val="34"/>
    <w:qFormat/>
    <w:rsid w:val="00400EAE"/>
    <w:pPr>
      <w:ind w:left="720"/>
      <w:contextualSpacing/>
    </w:pPr>
  </w:style>
  <w:style w:type="character" w:styleId="Hyperlnk">
    <w:name w:val="Hyperlink"/>
    <w:basedOn w:val="Standardstycketeckensnitt"/>
    <w:uiPriority w:val="99"/>
    <w:unhideWhenUsed/>
    <w:rsid w:val="00210076"/>
    <w:rPr>
      <w:color w:val="0563C1" w:themeColor="hyperlink"/>
      <w:u w:val="single"/>
    </w:rPr>
  </w:style>
  <w:style w:type="character" w:styleId="Olstomnmnande">
    <w:name w:val="Unresolved Mention"/>
    <w:basedOn w:val="Standardstycketeckensnitt"/>
    <w:uiPriority w:val="99"/>
    <w:semiHidden/>
    <w:unhideWhenUsed/>
    <w:rsid w:val="00210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eden@schaferhundklubben.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3668</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 Möllers</dc:creator>
  <cp:keywords/>
  <dc:description/>
  <cp:lastModifiedBy>Rose Hedman</cp:lastModifiedBy>
  <cp:revision>2</cp:revision>
  <dcterms:created xsi:type="dcterms:W3CDTF">2021-04-12T06:31:00Z</dcterms:created>
  <dcterms:modified xsi:type="dcterms:W3CDTF">2021-04-12T06:31:00Z</dcterms:modified>
</cp:coreProperties>
</file>